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1C" w:rsidRDefault="00D6761C" w:rsidP="0017173A">
      <w:pPr>
        <w:ind w:right="282"/>
        <w:jc w:val="right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All’attenzione di</w:t>
      </w:r>
    </w:p>
    <w:p w:rsidR="00D6761C" w:rsidRDefault="00D6761C" w:rsidP="0017173A">
      <w:pPr>
        <w:ind w:right="282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Istituto Comprensivo “G. Perlasca”</w:t>
      </w:r>
    </w:p>
    <w:p w:rsidR="00D6761C" w:rsidRPr="00991F4A" w:rsidRDefault="00D6761C" w:rsidP="0017173A">
      <w:pPr>
        <w:ind w:right="282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FERRARA</w:t>
      </w:r>
      <w:r w:rsidRPr="00991F4A">
        <w:rPr>
          <w:rFonts w:cs="Calibri"/>
          <w:sz w:val="24"/>
          <w:szCs w:val="24"/>
        </w:rPr>
        <w:br/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left="-142" w:right="282"/>
        <w:jc w:val="center"/>
        <w:rPr>
          <w:rFonts w:cs="Calibri"/>
          <w:i/>
          <w:color w:val="17365D"/>
          <w:sz w:val="24"/>
          <w:szCs w:val="24"/>
        </w:rPr>
      </w:pPr>
      <w:r w:rsidRPr="006814BF">
        <w:rPr>
          <w:rFonts w:cs="Calibri"/>
          <w:b/>
          <w:color w:val="17365D"/>
          <w:sz w:val="36"/>
          <w:szCs w:val="24"/>
        </w:rPr>
        <w:t xml:space="preserve">ESERCIZIO DI DIRITTI IN MATERIA DI PROTEZIONE </w:t>
      </w:r>
      <w:r>
        <w:rPr>
          <w:rFonts w:cs="Calibri"/>
          <w:b/>
          <w:color w:val="17365D"/>
          <w:sz w:val="36"/>
          <w:szCs w:val="24"/>
        </w:rPr>
        <w:br/>
      </w:r>
      <w:r w:rsidRPr="006814BF">
        <w:rPr>
          <w:rFonts w:cs="Calibri"/>
          <w:b/>
          <w:color w:val="17365D"/>
          <w:sz w:val="36"/>
          <w:szCs w:val="24"/>
        </w:rPr>
        <w:t>DEI DATI PERSONALI</w:t>
      </w:r>
      <w:r w:rsidRPr="00991F4A">
        <w:rPr>
          <w:rFonts w:cs="Calibri"/>
          <w:sz w:val="32"/>
          <w:szCs w:val="24"/>
        </w:rPr>
        <w:br/>
      </w:r>
      <w:r>
        <w:rPr>
          <w:rFonts w:cs="Calibri"/>
          <w:i/>
          <w:color w:val="17365D"/>
          <w:sz w:val="24"/>
          <w:szCs w:val="24"/>
        </w:rPr>
        <w:t>(artt. 15-22</w:t>
      </w:r>
      <w:r w:rsidRPr="00D426AC">
        <w:rPr>
          <w:rFonts w:cs="Calibri"/>
          <w:i/>
          <w:color w:val="17365D"/>
          <w:sz w:val="24"/>
          <w:szCs w:val="24"/>
        </w:rPr>
        <w:t xml:space="preserve"> del Regolamento (UE) 2016/679)</w:t>
      </w:r>
    </w:p>
    <w:p w:rsidR="00D6761C" w:rsidRPr="008D19D7" w:rsidRDefault="00D6761C" w:rsidP="0017173A">
      <w:pPr>
        <w:ind w:left="-142" w:right="282"/>
        <w:jc w:val="center"/>
        <w:rPr>
          <w:rFonts w:cs="Calibri"/>
          <w:sz w:val="32"/>
          <w:szCs w:val="24"/>
        </w:rPr>
      </w:pPr>
    </w:p>
    <w:p w:rsidR="00D6761C" w:rsidRPr="00991F4A" w:rsidRDefault="00D6761C" w:rsidP="00A13A98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="Calibri"/>
          <w:sz w:val="24"/>
          <w:szCs w:val="24"/>
        </w:rPr>
        <w:br/>
        <w:t>nato/a a……………………………….il……………………………, esercita con la presente richiesta i seguenti</w:t>
      </w:r>
      <w:r>
        <w:rPr>
          <w:rFonts w:cs="Calibri"/>
          <w:sz w:val="24"/>
          <w:szCs w:val="24"/>
        </w:rPr>
        <w:t xml:space="preserve"> diritti di cui agli artt. 15-22</w:t>
      </w:r>
      <w:r w:rsidRPr="00991F4A">
        <w:rPr>
          <w:rFonts w:cs="Calibri"/>
          <w:sz w:val="24"/>
          <w:szCs w:val="24"/>
        </w:rPr>
        <w:t xml:space="preserve"> del Regolamento (UE) 2</w:t>
      </w:r>
      <w:r>
        <w:rPr>
          <w:rFonts w:cs="Calibri"/>
          <w:sz w:val="24"/>
          <w:szCs w:val="24"/>
        </w:rPr>
        <w:t>0</w:t>
      </w:r>
      <w:r w:rsidRPr="00991F4A">
        <w:rPr>
          <w:rFonts w:cs="Calibri"/>
          <w:sz w:val="24"/>
          <w:szCs w:val="24"/>
        </w:rPr>
        <w:t>16/679:</w:t>
      </w:r>
    </w:p>
    <w:p w:rsidR="00D6761C" w:rsidRDefault="00D6761C" w:rsidP="0017173A">
      <w:pPr>
        <w:ind w:right="282"/>
        <w:rPr>
          <w:rFonts w:cs="Calibri"/>
          <w:b/>
          <w:sz w:val="28"/>
          <w:szCs w:val="24"/>
        </w:rPr>
      </w:pPr>
    </w:p>
    <w:p w:rsidR="00D6761C" w:rsidRPr="000A7EEC" w:rsidRDefault="00D6761C" w:rsidP="0017173A">
      <w:pPr>
        <w:ind w:left="708" w:right="282"/>
        <w:rPr>
          <w:rFonts w:cs="Calibri"/>
          <w:b/>
          <w:sz w:val="28"/>
          <w:szCs w:val="24"/>
        </w:rPr>
      </w:pPr>
      <w:r w:rsidRPr="000A7EEC">
        <w:rPr>
          <w:rFonts w:cs="Calibri"/>
          <w:b/>
          <w:color w:val="17365D"/>
          <w:sz w:val="28"/>
          <w:szCs w:val="24"/>
        </w:rPr>
        <w:t>1. Accesso ai dati personali</w:t>
      </w:r>
      <w:r w:rsidRPr="000A7EEC">
        <w:rPr>
          <w:rFonts w:cs="Calibri"/>
          <w:b/>
          <w:sz w:val="28"/>
          <w:szCs w:val="24"/>
        </w:rPr>
        <w:br/>
      </w:r>
      <w:r w:rsidRPr="000A7EEC">
        <w:rPr>
          <w:rFonts w:cs="Calibri"/>
          <w:i/>
          <w:sz w:val="24"/>
          <w:szCs w:val="24"/>
        </w:rPr>
        <w:t>(art. 15 del Regolamento (UE) 2</w:t>
      </w:r>
      <w:r>
        <w:rPr>
          <w:rFonts w:cs="Calibri"/>
          <w:i/>
          <w:sz w:val="24"/>
          <w:szCs w:val="24"/>
        </w:rPr>
        <w:t>0</w:t>
      </w:r>
      <w:r w:rsidRPr="000A7EEC">
        <w:rPr>
          <w:rFonts w:cs="Calibri"/>
          <w:i/>
          <w:sz w:val="24"/>
          <w:szCs w:val="24"/>
        </w:rPr>
        <w:t>16/679)</w:t>
      </w: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sottoscritto </w:t>
      </w:r>
      <w:r>
        <w:rPr>
          <w:rFonts w:cs="Calibri"/>
          <w:i/>
          <w:sz w:val="20"/>
          <w:szCs w:val="24"/>
        </w:rPr>
        <w:t>(barrare solo l</w:t>
      </w:r>
      <w:r w:rsidRPr="00991F4A">
        <w:rPr>
          <w:rFonts w:cs="Calibri"/>
          <w:i/>
          <w:sz w:val="20"/>
          <w:szCs w:val="24"/>
        </w:rPr>
        <w:t>e caselle che interessano)</w:t>
      </w:r>
      <w:r>
        <w:rPr>
          <w:rFonts w:cs="Calibri"/>
          <w:sz w:val="24"/>
          <w:szCs w:val="24"/>
        </w:rPr>
        <w:t>:</w:t>
      </w:r>
    </w:p>
    <w:p w:rsidR="00D6761C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7" o:spid="_x0000_s1026" style="position:absolute;left:0;text-align:left;margin-left:20.15pt;margin-top:1.55pt;width:11.35pt;height:11.3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strokeweight=".25pt"/>
        </w:pict>
      </w:r>
      <w:r w:rsidRPr="007654DE">
        <w:rPr>
          <w:rFonts w:cs="Calibri"/>
          <w:sz w:val="24"/>
          <w:szCs w:val="24"/>
        </w:rPr>
        <w:t>chiede conferma che sia o meno in corso un trattamento di dati personali che lo riguardano</w:t>
      </w:r>
      <w:r>
        <w:rPr>
          <w:rFonts w:cs="Calibri"/>
          <w:sz w:val="24"/>
          <w:szCs w:val="24"/>
        </w:rPr>
        <w:t>;</w:t>
      </w:r>
    </w:p>
    <w:p w:rsidR="00D6761C" w:rsidRPr="007654DE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6" o:spid="_x0000_s1027" style="position:absolute;left:0;text-align:left;margin-left:20.25pt;margin-top:2.7pt;width:11.3pt;height:11.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strokeweight=".25pt"/>
        </w:pict>
      </w:r>
      <w:r w:rsidRPr="007654DE">
        <w:rPr>
          <w:rFonts w:cs="Calibri"/>
          <w:sz w:val="24"/>
          <w:szCs w:val="24"/>
        </w:rPr>
        <w:t>in caso di conferma, chiede di ottenere l'accesso a tali dati, una copia degli stessi, e tutte le informazioni</w:t>
      </w:r>
      <w:r>
        <w:rPr>
          <w:rFonts w:cs="Calibri"/>
          <w:sz w:val="24"/>
          <w:szCs w:val="24"/>
        </w:rPr>
        <w:t xml:space="preserve"> previste alle lettere da a) a h</w:t>
      </w:r>
      <w:r w:rsidRPr="007654DE">
        <w:rPr>
          <w:rFonts w:cs="Calibri"/>
          <w:sz w:val="24"/>
          <w:szCs w:val="24"/>
        </w:rPr>
        <w:t>) dell’</w:t>
      </w:r>
      <w:r>
        <w:rPr>
          <w:rFonts w:cs="Calibri"/>
          <w:sz w:val="24"/>
          <w:szCs w:val="24"/>
        </w:rPr>
        <w:t>a</w:t>
      </w:r>
      <w:r w:rsidRPr="007654DE">
        <w:rPr>
          <w:rFonts w:cs="Calibri"/>
          <w:sz w:val="24"/>
          <w:szCs w:val="24"/>
        </w:rPr>
        <w:t>rt</w:t>
      </w:r>
      <w:r>
        <w:rPr>
          <w:rFonts w:cs="Calibri"/>
          <w:sz w:val="24"/>
          <w:szCs w:val="24"/>
        </w:rPr>
        <w:t>.</w:t>
      </w:r>
      <w:r w:rsidRPr="007654DE">
        <w:rPr>
          <w:rFonts w:cs="Calibri"/>
          <w:sz w:val="24"/>
          <w:szCs w:val="24"/>
        </w:rPr>
        <w:t xml:space="preserve"> 15, paragrafo 1, del Regolamento (UE) 2</w:t>
      </w:r>
      <w:r>
        <w:rPr>
          <w:rFonts w:cs="Calibri"/>
          <w:sz w:val="24"/>
          <w:szCs w:val="24"/>
        </w:rPr>
        <w:t>0</w:t>
      </w:r>
      <w:r w:rsidRPr="007654DE">
        <w:rPr>
          <w:rFonts w:cs="Calibri"/>
          <w:sz w:val="24"/>
          <w:szCs w:val="24"/>
        </w:rPr>
        <w:t>16/679</w:t>
      </w:r>
      <w:r>
        <w:rPr>
          <w:rFonts w:cs="Calibri"/>
          <w:sz w:val="24"/>
          <w:szCs w:val="24"/>
        </w:rPr>
        <w:t>, e in particolare</w:t>
      </w:r>
      <w:r w:rsidRPr="007654DE">
        <w:rPr>
          <w:rFonts w:cs="Calibri"/>
          <w:sz w:val="24"/>
          <w:szCs w:val="24"/>
        </w:rPr>
        <w:t>;</w:t>
      </w:r>
    </w:p>
    <w:p w:rsidR="00D6761C" w:rsidRPr="00991F4A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le finalità del trattamento;</w:t>
      </w:r>
    </w:p>
    <w:p w:rsidR="00D6761C" w:rsidRPr="00991F4A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le categorie </w:t>
      </w:r>
      <w:r>
        <w:rPr>
          <w:rFonts w:cs="Calibri"/>
          <w:sz w:val="24"/>
          <w:szCs w:val="24"/>
        </w:rPr>
        <w:t xml:space="preserve">di dati personali </w:t>
      </w:r>
      <w:r w:rsidRPr="00991F4A">
        <w:rPr>
          <w:rFonts w:cs="Calibri"/>
          <w:sz w:val="24"/>
          <w:szCs w:val="24"/>
        </w:rPr>
        <w:t>trattate;</w:t>
      </w:r>
    </w:p>
    <w:p w:rsidR="00D6761C" w:rsidRPr="00991F4A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D6761C" w:rsidRPr="00991F4A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D6761C" w:rsidRPr="00991F4A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l’origine dei dati (ovvero il soggetto o la specifica fonte dalla quale essi sono stati acquisiti);</w:t>
      </w:r>
    </w:p>
    <w:p w:rsidR="00D6761C" w:rsidRDefault="00D6761C" w:rsidP="008013D7">
      <w:pPr>
        <w:pStyle w:val="ListParagraph"/>
        <w:numPr>
          <w:ilvl w:val="0"/>
          <w:numId w:val="20"/>
        </w:num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D6761C" w:rsidRPr="00D426AC" w:rsidRDefault="00D6761C" w:rsidP="0017173A">
      <w:pPr>
        <w:ind w:right="28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D6761C" w:rsidRPr="000A7EEC" w:rsidRDefault="00D6761C" w:rsidP="0017173A">
      <w:pPr>
        <w:ind w:left="708" w:right="282"/>
        <w:rPr>
          <w:rFonts w:cs="Calibri"/>
          <w:b/>
          <w:sz w:val="28"/>
          <w:szCs w:val="24"/>
        </w:rPr>
      </w:pPr>
      <w:r>
        <w:rPr>
          <w:rFonts w:cs="Calibri"/>
          <w:b/>
          <w:color w:val="17365D"/>
          <w:sz w:val="28"/>
          <w:szCs w:val="24"/>
        </w:rPr>
        <w:t>2. R</w:t>
      </w:r>
      <w:r w:rsidRPr="000A7EEC">
        <w:rPr>
          <w:rFonts w:cs="Calibri"/>
          <w:b/>
          <w:color w:val="17365D"/>
          <w:sz w:val="28"/>
          <w:szCs w:val="24"/>
        </w:rPr>
        <w:t>ichiesta di intervento sui dati</w:t>
      </w:r>
      <w:r>
        <w:rPr>
          <w:rFonts w:cs="Calibri"/>
          <w:b/>
          <w:sz w:val="28"/>
          <w:szCs w:val="24"/>
        </w:rPr>
        <w:br/>
      </w:r>
      <w:r w:rsidRPr="000A7EEC">
        <w:rPr>
          <w:rFonts w:cs="Calibri"/>
          <w:i/>
          <w:sz w:val="24"/>
          <w:szCs w:val="24"/>
        </w:rPr>
        <w:t>(artt. 16-18 del Regolamento (UE) 2</w:t>
      </w:r>
      <w:r>
        <w:rPr>
          <w:rFonts w:cs="Calibri"/>
          <w:i/>
          <w:sz w:val="24"/>
          <w:szCs w:val="24"/>
        </w:rPr>
        <w:t>0</w:t>
      </w:r>
      <w:r w:rsidRPr="000A7EEC">
        <w:rPr>
          <w:rFonts w:cs="Calibri"/>
          <w:i/>
          <w:sz w:val="24"/>
          <w:szCs w:val="24"/>
        </w:rPr>
        <w:t>16/679)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Il sottoscritto chiede di effettuare le seguenti operazioni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sz w:val="20"/>
          <w:szCs w:val="24"/>
        </w:rPr>
        <w:t>(barrare solo l</w:t>
      </w:r>
      <w:r w:rsidRPr="00991F4A">
        <w:rPr>
          <w:rFonts w:cs="Calibri"/>
          <w:i/>
          <w:sz w:val="20"/>
          <w:szCs w:val="24"/>
        </w:rPr>
        <w:t>e caselle che interessano)</w:t>
      </w:r>
      <w:r w:rsidRPr="00991F4A">
        <w:rPr>
          <w:rFonts w:cs="Calibri"/>
          <w:sz w:val="24"/>
          <w:szCs w:val="24"/>
        </w:rPr>
        <w:t xml:space="preserve">: </w:t>
      </w:r>
    </w:p>
    <w:p w:rsidR="00D6761C" w:rsidRPr="00991F4A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9" o:spid="_x0000_s1028" style="position:absolute;left:0;text-align:left;margin-left:17.85pt;margin-top:.35pt;width:11.3pt;height:11.3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strokeweight=".25pt"/>
        </w:pict>
      </w:r>
      <w:r w:rsidRPr="00991F4A">
        <w:rPr>
          <w:rFonts w:cs="Calibri"/>
          <w:sz w:val="24"/>
          <w:szCs w:val="24"/>
        </w:rPr>
        <w:t>rettificazione e/o aggiornamento dei dati (art. 16 del Regolamento (UE) 2</w:t>
      </w:r>
      <w:r>
        <w:rPr>
          <w:rFonts w:cs="Calibri"/>
          <w:sz w:val="24"/>
          <w:szCs w:val="24"/>
        </w:rPr>
        <w:t>0</w:t>
      </w:r>
      <w:r w:rsidRPr="00991F4A">
        <w:rPr>
          <w:rFonts w:cs="Calibri"/>
          <w:sz w:val="24"/>
          <w:szCs w:val="24"/>
        </w:rPr>
        <w:t xml:space="preserve">16/679); </w:t>
      </w:r>
    </w:p>
    <w:p w:rsidR="00D6761C" w:rsidRPr="00991F4A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0" o:spid="_x0000_s1029" style="position:absolute;left:0;text-align:left;margin-left:17.9pt;margin-top:1.5pt;width:11.35pt;height:11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strokeweight=".25pt"/>
        </w:pict>
      </w:r>
      <w:r w:rsidRPr="00991F4A">
        <w:rPr>
          <w:rFonts w:cs="Calibri"/>
          <w:sz w:val="24"/>
          <w:szCs w:val="24"/>
        </w:rPr>
        <w:t xml:space="preserve">cancellazione dei dati (art. 17, paragrafo 1, del </w:t>
      </w:r>
      <w:r>
        <w:rPr>
          <w:rFonts w:cs="Calibri"/>
          <w:sz w:val="24"/>
          <w:szCs w:val="24"/>
        </w:rPr>
        <w:t>Regolamento (UE) 2016/679</w:t>
      </w:r>
      <w:r w:rsidRPr="00991F4A">
        <w:rPr>
          <w:rFonts w:cs="Calibri"/>
          <w:sz w:val="24"/>
          <w:szCs w:val="24"/>
        </w:rPr>
        <w:t>), per i seguenti motivi</w:t>
      </w:r>
      <w:r>
        <w:rPr>
          <w:rFonts w:cs="Calibri"/>
          <w:sz w:val="24"/>
          <w:szCs w:val="24"/>
        </w:rPr>
        <w:t xml:space="preserve"> </w:t>
      </w:r>
      <w:r w:rsidRPr="006C0F55">
        <w:rPr>
          <w:rFonts w:cs="Calibri"/>
          <w:i/>
          <w:sz w:val="20"/>
          <w:szCs w:val="24"/>
        </w:rPr>
        <w:t>(specificare quali)</w:t>
      </w:r>
      <w:r w:rsidRPr="00991F4A">
        <w:rPr>
          <w:rFonts w:cs="Calibri"/>
          <w:sz w:val="24"/>
          <w:szCs w:val="24"/>
        </w:rPr>
        <w:t xml:space="preserve">: </w:t>
      </w:r>
    </w:p>
    <w:p w:rsidR="00D6761C" w:rsidRPr="00991F4A" w:rsidRDefault="00D6761C" w:rsidP="0017173A">
      <w:pPr>
        <w:ind w:left="708"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a)…; </w:t>
      </w:r>
    </w:p>
    <w:p w:rsidR="00D6761C" w:rsidRPr="00991F4A" w:rsidRDefault="00D6761C" w:rsidP="0017173A">
      <w:pPr>
        <w:ind w:left="708"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b)….; </w:t>
      </w:r>
    </w:p>
    <w:p w:rsidR="00D6761C" w:rsidRPr="00991F4A" w:rsidRDefault="00D6761C" w:rsidP="0017173A">
      <w:pPr>
        <w:ind w:left="708"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c)…; </w:t>
      </w:r>
    </w:p>
    <w:p w:rsidR="00D6761C" w:rsidRPr="00F539E0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1" o:spid="_x0000_s1030" style="position:absolute;left:0;text-align:left;margin-left:17.9pt;margin-top:33.3pt;width:11.35pt;height:11.3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strokeweight=".25pt"/>
        </w:pict>
      </w:r>
      <w:r w:rsidRPr="00F539E0">
        <w:rPr>
          <w:rFonts w:cs="Calibri"/>
          <w:sz w:val="24"/>
          <w:szCs w:val="24"/>
        </w:rPr>
        <w:t xml:space="preserve">nei casi previsti all’art. 17, paragrafo 2, del </w:t>
      </w:r>
      <w:r>
        <w:rPr>
          <w:rFonts w:cs="Calibri"/>
          <w:sz w:val="24"/>
          <w:szCs w:val="24"/>
        </w:rPr>
        <w:t>Regolamento (UE) 2016/679</w:t>
      </w:r>
      <w:r w:rsidRPr="00F539E0">
        <w:rPr>
          <w:rFonts w:cs="Calibr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D6761C" w:rsidRDefault="00D6761C" w:rsidP="00A13A98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5" o:spid="_x0000_s1031" style="position:absolute;left:0;text-align:left;margin-left:17.9pt;margin-top:2.3pt;width:11.35pt;height:11.3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strokeweight=".25pt"/>
        </w:pict>
      </w:r>
      <w:r w:rsidRPr="00F539E0">
        <w:rPr>
          <w:rFonts w:cs="Calibri"/>
          <w:sz w:val="24"/>
          <w:szCs w:val="24"/>
        </w:rPr>
        <w:t>limitazione del trattamento (art. 18) per i seguenti motivi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sz w:val="20"/>
          <w:szCs w:val="24"/>
        </w:rPr>
        <w:t>(barrare l</w:t>
      </w:r>
      <w:r w:rsidRPr="00991F4A">
        <w:rPr>
          <w:rFonts w:cs="Calibri"/>
          <w:i/>
          <w:sz w:val="20"/>
          <w:szCs w:val="24"/>
        </w:rPr>
        <w:t>e caselle che interessano)</w:t>
      </w:r>
      <w:r w:rsidRPr="00F539E0">
        <w:rPr>
          <w:rFonts w:cs="Calibri"/>
          <w:sz w:val="24"/>
          <w:szCs w:val="24"/>
        </w:rPr>
        <w:t xml:space="preserve">: </w:t>
      </w:r>
    </w:p>
    <w:p w:rsidR="00D6761C" w:rsidRDefault="00D6761C" w:rsidP="00A13A98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3" o:spid="_x0000_s1032" style="position:absolute;left:0;text-align:left;margin-left:54.6pt;margin-top:1.95pt;width:11.35pt;height:11.3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strokeweight=".25pt"/>
        </w:pict>
      </w:r>
      <w:r w:rsidRPr="00F539E0">
        <w:rPr>
          <w:rFonts w:cs="Calibri"/>
          <w:sz w:val="24"/>
          <w:szCs w:val="24"/>
        </w:rPr>
        <w:t xml:space="preserve">contesta l’esattezza dei dati personali; </w:t>
      </w:r>
    </w:p>
    <w:p w:rsidR="00D6761C" w:rsidRDefault="00D6761C" w:rsidP="00A13A98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4" o:spid="_x0000_s1033" style="position:absolute;left:0;text-align:left;margin-left:54.55pt;margin-top:1.65pt;width:11.3pt;height:11.3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strokeweight=".25pt"/>
        </w:pict>
      </w:r>
      <w:r w:rsidRPr="00F539E0">
        <w:rPr>
          <w:rFonts w:cs="Calibri"/>
          <w:sz w:val="24"/>
          <w:szCs w:val="24"/>
        </w:rPr>
        <w:t xml:space="preserve">il trattamento dei dati è illecito; </w:t>
      </w:r>
    </w:p>
    <w:p w:rsidR="00D6761C" w:rsidRDefault="00D6761C" w:rsidP="00A13A98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2" o:spid="_x0000_s1034" style="position:absolute;left:0;text-align:left;margin-left:54.55pt;margin-top:1.95pt;width:11.3pt;height:11.3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strokeweight=".25pt"/>
        </w:pict>
      </w:r>
      <w:r w:rsidRPr="00F539E0">
        <w:rPr>
          <w:rFonts w:cs="Calibri"/>
          <w:sz w:val="24"/>
          <w:szCs w:val="24"/>
        </w:rPr>
        <w:t>i dati sono necessari all’interessato per l’accertamento, l’esercizio o la difesa di un diritto in sede giudiziaria;</w:t>
      </w:r>
    </w:p>
    <w:p w:rsidR="00D6761C" w:rsidRPr="005C50E9" w:rsidRDefault="00D6761C" w:rsidP="00A13A98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3" o:spid="_x0000_s1035" style="position:absolute;left:0;text-align:left;margin-left:54.5pt;margin-top:2pt;width:11.3pt;height:11.3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strokeweight=".25pt"/>
        </w:pict>
      </w:r>
      <w:r w:rsidRPr="00F539E0">
        <w:rPr>
          <w:rFonts w:cs="Calibr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="Calibri"/>
          <w:sz w:val="24"/>
          <w:szCs w:val="24"/>
        </w:rPr>
        <w:t>Regolamento (UE) 2016/679</w:t>
      </w:r>
      <w:r w:rsidRPr="00F539E0">
        <w:rPr>
          <w:rFonts w:cs="Calibri"/>
          <w:sz w:val="24"/>
          <w:szCs w:val="24"/>
        </w:rPr>
        <w:t xml:space="preserve">. 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La presente richiesta riguarda </w:t>
      </w:r>
      <w:r w:rsidRPr="006A7046">
        <w:rPr>
          <w:rFonts w:cs="Calibri"/>
          <w:sz w:val="20"/>
          <w:szCs w:val="24"/>
        </w:rPr>
        <w:t>(indicare i dati personali, le categorie di dati o il trattamento cui si fa riferimento):</w:t>
      </w:r>
    </w:p>
    <w:p w:rsidR="00D6761C" w:rsidRDefault="00D6761C" w:rsidP="0017173A">
      <w:pPr>
        <w:ind w:left="708" w:right="28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61C" w:rsidRDefault="00D6761C" w:rsidP="0017173A">
      <w:pPr>
        <w:ind w:right="28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</w:p>
    <w:p w:rsidR="00D6761C" w:rsidRPr="006A7046" w:rsidRDefault="00D6761C" w:rsidP="0017173A">
      <w:pPr>
        <w:ind w:left="708" w:right="282"/>
        <w:rPr>
          <w:rFonts w:cs="Calibri"/>
          <w:sz w:val="28"/>
          <w:szCs w:val="28"/>
        </w:rPr>
      </w:pPr>
      <w:r w:rsidRPr="006A7046">
        <w:rPr>
          <w:rFonts w:cs="Calibri"/>
          <w:b/>
          <w:color w:val="17365D"/>
          <w:sz w:val="28"/>
          <w:szCs w:val="28"/>
        </w:rPr>
        <w:t>3.Portabilità dei dati</w:t>
      </w:r>
      <w:r>
        <w:rPr>
          <w:rStyle w:val="FootnoteReference"/>
          <w:rFonts w:cs="Calibri"/>
          <w:b/>
          <w:color w:val="17365D"/>
          <w:sz w:val="28"/>
          <w:szCs w:val="28"/>
        </w:rPr>
        <w:footnoteReference w:id="1"/>
      </w:r>
      <w:r w:rsidRPr="00E85F65">
        <w:rPr>
          <w:rFonts w:cs="Calibri"/>
          <w:sz w:val="24"/>
          <w:szCs w:val="24"/>
        </w:rPr>
        <w:br/>
      </w:r>
      <w:r w:rsidRPr="00E85F65">
        <w:rPr>
          <w:rFonts w:cs="Calibri"/>
          <w:i/>
          <w:sz w:val="24"/>
          <w:szCs w:val="24"/>
        </w:rPr>
        <w:t>(art. 20 del Regolamento (UE) 2</w:t>
      </w:r>
      <w:r>
        <w:rPr>
          <w:rFonts w:cs="Calibri"/>
          <w:i/>
          <w:sz w:val="24"/>
          <w:szCs w:val="24"/>
        </w:rPr>
        <w:t>0</w:t>
      </w:r>
      <w:r w:rsidRPr="00E85F65">
        <w:rPr>
          <w:rFonts w:cs="Calibri"/>
          <w:i/>
          <w:sz w:val="24"/>
          <w:szCs w:val="24"/>
        </w:rPr>
        <w:t>16/679)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Con riferimento a tutti i dati personali forniti al titolare, il sottoscritto chiede</w:t>
      </w:r>
      <w:r>
        <w:rPr>
          <w:rFonts w:cs="Calibri"/>
          <w:sz w:val="24"/>
          <w:szCs w:val="24"/>
        </w:rPr>
        <w:t xml:space="preserve"> di </w:t>
      </w:r>
      <w:r>
        <w:rPr>
          <w:rFonts w:cs="Calibri"/>
          <w:i/>
          <w:sz w:val="20"/>
          <w:szCs w:val="24"/>
        </w:rPr>
        <w:t>(barrare solo l</w:t>
      </w:r>
      <w:r w:rsidRPr="00991F4A">
        <w:rPr>
          <w:rFonts w:cs="Calibri"/>
          <w:i/>
          <w:sz w:val="20"/>
          <w:szCs w:val="24"/>
        </w:rPr>
        <w:t>e caselle che interessano)</w:t>
      </w:r>
      <w:r w:rsidRPr="00991F4A">
        <w:rPr>
          <w:rFonts w:cs="Calibri"/>
          <w:sz w:val="24"/>
          <w:szCs w:val="24"/>
        </w:rPr>
        <w:t>:</w:t>
      </w:r>
    </w:p>
    <w:p w:rsidR="00D6761C" w:rsidRPr="00E85F65" w:rsidRDefault="00D6761C" w:rsidP="00450B92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4" o:spid="_x0000_s1036" style="position:absolute;left:0;text-align:left;margin-left:17.85pt;margin-top:2.4pt;width:11.3pt;height:11.3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strokeweight=".25pt"/>
        </w:pict>
      </w:r>
      <w:r w:rsidRPr="00E85F65">
        <w:rPr>
          <w:rFonts w:cs="Calibri"/>
          <w:sz w:val="24"/>
          <w:szCs w:val="24"/>
        </w:rPr>
        <w:t>ricevere tali dati in un formato strutturato, di uso comune e leggibile da dispositivo automatico;</w:t>
      </w:r>
    </w:p>
    <w:p w:rsidR="00D6761C" w:rsidRPr="00E85F65" w:rsidRDefault="00D6761C" w:rsidP="00450B92">
      <w:pPr>
        <w:pStyle w:val="ListParagraph"/>
        <w:ind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5" o:spid="_x0000_s1037" style="position:absolute;left:0;text-align:left;margin-left:17.9pt;margin-top:1.7pt;width:11.3pt;height:11.3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strokeweight=".25pt"/>
        </w:pict>
      </w:r>
      <w:r w:rsidRPr="00E85F65">
        <w:rPr>
          <w:rFonts w:cs="Calibri"/>
          <w:sz w:val="24"/>
          <w:szCs w:val="24"/>
        </w:rPr>
        <w:t xml:space="preserve">trasmettere direttamente al seguente </w:t>
      </w:r>
      <w:r>
        <w:rPr>
          <w:rFonts w:cs="Calibri"/>
          <w:sz w:val="24"/>
          <w:szCs w:val="24"/>
        </w:rPr>
        <w:t xml:space="preserve">diverso </w:t>
      </w:r>
      <w:r w:rsidRPr="00E85F65">
        <w:rPr>
          <w:rFonts w:cs="Calibri"/>
          <w:sz w:val="24"/>
          <w:szCs w:val="24"/>
        </w:rPr>
        <w:t xml:space="preserve">titolare del trattamento </w:t>
      </w:r>
      <w:r>
        <w:rPr>
          <w:rFonts w:cs="Calibri"/>
          <w:i/>
          <w:sz w:val="20"/>
          <w:szCs w:val="24"/>
        </w:rPr>
        <w:t>(</w:t>
      </w:r>
      <w:r w:rsidRPr="005C50E9">
        <w:rPr>
          <w:rFonts w:cs="Calibri"/>
          <w:i/>
          <w:sz w:val="20"/>
          <w:szCs w:val="24"/>
        </w:rPr>
        <w:t>specificare i riferimenti identificativi e di contatto del titolare: ………………..</w:t>
      </w:r>
      <w:r>
        <w:rPr>
          <w:rFonts w:cs="Calibri"/>
          <w:i/>
          <w:sz w:val="20"/>
          <w:szCs w:val="24"/>
        </w:rPr>
        <w:t>):</w:t>
      </w:r>
    </w:p>
    <w:p w:rsidR="00D6761C" w:rsidRPr="00E85F65" w:rsidRDefault="00D6761C" w:rsidP="00450B92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6" o:spid="_x0000_s1038" style="position:absolute;left:0;text-align:left;margin-left:52.35pt;margin-top:2.35pt;width:11.3pt;height:11.3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strokeweight=".25pt"/>
        </w:pict>
      </w:r>
      <w:r w:rsidRPr="00E85F65">
        <w:rPr>
          <w:rFonts w:cs="Calibri"/>
          <w:sz w:val="24"/>
          <w:szCs w:val="24"/>
        </w:rPr>
        <w:t>tutti i dati</w:t>
      </w:r>
      <w:r>
        <w:rPr>
          <w:rFonts w:cs="Calibri"/>
          <w:sz w:val="24"/>
          <w:szCs w:val="24"/>
        </w:rPr>
        <w:t xml:space="preserve"> personali forniti al titolare;</w:t>
      </w:r>
    </w:p>
    <w:p w:rsidR="00D6761C" w:rsidRPr="00E85F65" w:rsidRDefault="00D6761C" w:rsidP="00450B92">
      <w:pPr>
        <w:pStyle w:val="ListParagraph"/>
        <w:ind w:left="1440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7" o:spid="_x0000_s1039" style="position:absolute;left:0;text-align:left;margin-left:52.35pt;margin-top:2.75pt;width:11.3pt;height:11.3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strokeweight=".25pt"/>
        </w:pict>
      </w:r>
      <w:r w:rsidRPr="00E85F65">
        <w:rPr>
          <w:rFonts w:cs="Calibri"/>
          <w:sz w:val="24"/>
          <w:szCs w:val="24"/>
        </w:rPr>
        <w:t>un sottoinsieme di tali dati</w:t>
      </w:r>
      <w:r>
        <w:rPr>
          <w:rFonts w:cs="Calibri"/>
          <w:sz w:val="24"/>
          <w:szCs w:val="24"/>
        </w:rPr>
        <w:t>.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La presente richiesta riguarda</w:t>
      </w:r>
      <w:r w:rsidRPr="00D13F44">
        <w:rPr>
          <w:rFonts w:cs="Calibri"/>
          <w:sz w:val="20"/>
          <w:szCs w:val="24"/>
        </w:rPr>
        <w:t xml:space="preserve"> (indicare i dati personali, le categorie di dati o il trattamento cui si fa riferimento):</w:t>
      </w:r>
    </w:p>
    <w:p w:rsidR="00D6761C" w:rsidRDefault="00D6761C" w:rsidP="0017173A">
      <w:pPr>
        <w:ind w:left="360" w:right="28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61C" w:rsidRPr="006F6238" w:rsidRDefault="00D6761C" w:rsidP="0017173A">
      <w:pPr>
        <w:ind w:right="28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</w:p>
    <w:p w:rsidR="00D6761C" w:rsidRPr="006814BF" w:rsidRDefault="00D6761C" w:rsidP="0017173A">
      <w:pPr>
        <w:ind w:left="708" w:right="282"/>
        <w:rPr>
          <w:rFonts w:cs="Calibri"/>
          <w:b/>
          <w:color w:val="17365D"/>
          <w:sz w:val="28"/>
          <w:szCs w:val="24"/>
        </w:rPr>
      </w:pPr>
      <w:r w:rsidRPr="006814BF">
        <w:rPr>
          <w:rFonts w:cs="Calibri"/>
          <w:b/>
          <w:color w:val="17365D"/>
          <w:sz w:val="28"/>
          <w:szCs w:val="24"/>
        </w:rPr>
        <w:t>4. Opposizione al trattamento</w:t>
      </w:r>
      <w:r w:rsidRPr="006814BF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br/>
      </w:r>
      <w:r w:rsidRPr="006814BF">
        <w:rPr>
          <w:rFonts w:cs="Calibri"/>
          <w:i/>
          <w:sz w:val="24"/>
          <w:szCs w:val="24"/>
        </w:rPr>
        <w:t>(art. 21, paragrafo 1 del Regolamento (UE) 2016/679)</w:t>
      </w:r>
    </w:p>
    <w:p w:rsidR="00D6761C" w:rsidRPr="005C50E9" w:rsidRDefault="00D6761C" w:rsidP="0017173A">
      <w:pPr>
        <w:pStyle w:val="ListParagraph"/>
        <w:ind w:right="282"/>
        <w:rPr>
          <w:rFonts w:cs="Calibri"/>
          <w:b/>
          <w:color w:val="17365D"/>
          <w:sz w:val="28"/>
          <w:szCs w:val="24"/>
        </w:rPr>
      </w:pPr>
    </w:p>
    <w:p w:rsidR="00D6761C" w:rsidRPr="00450B92" w:rsidRDefault="00D6761C" w:rsidP="00450B92">
      <w:pPr>
        <w:ind w:left="708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30" o:spid="_x0000_s1040" style="position:absolute;left:0;text-align:left;margin-left:14.85pt;margin-top:1.45pt;width:11.3pt;height:11.3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strokeweight=".25pt"/>
        </w:pict>
      </w:r>
      <w:r w:rsidRPr="00450B92">
        <w:rPr>
          <w:rFonts w:cs="Calibr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450B92">
        <w:rPr>
          <w:rFonts w:cs="Calibri"/>
          <w:sz w:val="20"/>
          <w:szCs w:val="24"/>
        </w:rPr>
        <w:t>(specificare)</w:t>
      </w:r>
      <w:r w:rsidRPr="00450B92">
        <w:rPr>
          <w:rFonts w:cs="Calibri"/>
          <w:sz w:val="24"/>
          <w:szCs w:val="24"/>
        </w:rPr>
        <w:t>:</w:t>
      </w:r>
    </w:p>
    <w:p w:rsidR="00D6761C" w:rsidRDefault="00D6761C" w:rsidP="0017173A">
      <w:pPr>
        <w:ind w:left="708" w:right="282"/>
        <w:rPr>
          <w:rFonts w:cs="Calibri"/>
          <w:sz w:val="28"/>
          <w:szCs w:val="28"/>
        </w:rPr>
      </w:pPr>
      <w:r w:rsidRPr="006A7046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61C" w:rsidRPr="00300A54" w:rsidRDefault="00D6761C" w:rsidP="0017173A">
      <w:pPr>
        <w:ind w:right="282"/>
        <w:rPr>
          <w:rFonts w:cs="Calibri"/>
          <w:b/>
          <w:color w:val="17365D"/>
          <w:sz w:val="24"/>
          <w:szCs w:val="24"/>
        </w:rPr>
      </w:pPr>
      <w:bookmarkStart w:id="0" w:name="_GoBack"/>
      <w:bookmarkEnd w:id="0"/>
      <w:r w:rsidRPr="00300A54">
        <w:rPr>
          <w:rFonts w:cs="Calibri"/>
          <w:b/>
          <w:color w:val="17365D"/>
          <w:sz w:val="24"/>
          <w:szCs w:val="24"/>
        </w:rPr>
        <w:t>_______________________________________________________________________________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sottoscritto:</w:t>
      </w:r>
    </w:p>
    <w:p w:rsidR="00D6761C" w:rsidRPr="00C62D77" w:rsidRDefault="00D6761C" w:rsidP="00C62D77">
      <w:pPr>
        <w:ind w:left="708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1" o:spid="_x0000_s1041" style="position:absolute;left:0;text-align:left;margin-left:14.8pt;margin-top:1.2pt;width:11.3pt;height:11.3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strokeweight=".25pt"/>
        </w:pict>
      </w:r>
      <w:r w:rsidRPr="00C62D77">
        <w:rPr>
          <w:rFonts w:cs="Calibr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D6761C" w:rsidRPr="00C62D77" w:rsidRDefault="00D6761C" w:rsidP="00C62D77">
      <w:pPr>
        <w:ind w:left="708" w:right="282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rect id="Rettangolo 2" o:spid="_x0000_s1042" style="position:absolute;left:0;text-align:left;margin-left:14.05pt;margin-top:-.05pt;width:11.3pt;height:11.3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strokeweight=".25pt"/>
        </w:pict>
      </w:r>
      <w:r w:rsidRPr="00C62D77">
        <w:rPr>
          <w:rFonts w:cs="Calibr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D6761C" w:rsidRPr="00300A54" w:rsidRDefault="00D6761C" w:rsidP="0017173A">
      <w:pPr>
        <w:ind w:right="282"/>
        <w:rPr>
          <w:rFonts w:cs="Calibri"/>
          <w:b/>
          <w:sz w:val="24"/>
          <w:szCs w:val="24"/>
        </w:rPr>
      </w:pPr>
      <w:r w:rsidRPr="00300A54">
        <w:rPr>
          <w:rFonts w:cs="Calibri"/>
          <w:b/>
          <w:color w:val="17365D"/>
          <w:sz w:val="24"/>
          <w:szCs w:val="24"/>
        </w:rPr>
        <w:t>________________________________________________________________________________</w:t>
      </w:r>
    </w:p>
    <w:p w:rsidR="00D6761C" w:rsidRPr="006F0A7D" w:rsidRDefault="00D6761C" w:rsidP="0017173A">
      <w:pPr>
        <w:ind w:right="28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Recapito per la risposta</w:t>
      </w:r>
      <w:r w:rsidRPr="006226F7">
        <w:rPr>
          <w:rStyle w:val="FootnoteReference"/>
          <w:rFonts w:cs="Calibri"/>
          <w:sz w:val="20"/>
          <w:szCs w:val="24"/>
        </w:rPr>
        <w:footnoteReference w:id="2"/>
      </w:r>
      <w:r>
        <w:rPr>
          <w:rFonts w:cs="Calibri"/>
          <w:b/>
          <w:sz w:val="24"/>
          <w:szCs w:val="24"/>
        </w:rPr>
        <w:t>: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Via/Piazza</w:t>
      </w:r>
      <w:r>
        <w:rPr>
          <w:rFonts w:cs="Calibri"/>
          <w:sz w:val="24"/>
          <w:szCs w:val="24"/>
        </w:rPr>
        <w:br/>
      </w:r>
      <w:r w:rsidRPr="00991F4A">
        <w:rPr>
          <w:rFonts w:cs="Calibri"/>
          <w:sz w:val="24"/>
          <w:szCs w:val="24"/>
        </w:rPr>
        <w:t xml:space="preserve">Comune  </w:t>
      </w:r>
      <w:r w:rsidRPr="00991F4A">
        <w:rPr>
          <w:rFonts w:cs="Calibri"/>
          <w:sz w:val="24"/>
          <w:szCs w:val="24"/>
        </w:rPr>
        <w:tab/>
      </w:r>
      <w:r w:rsidRPr="00991F4A">
        <w:rPr>
          <w:rFonts w:cs="Calibri"/>
          <w:sz w:val="24"/>
          <w:szCs w:val="24"/>
        </w:rPr>
        <w:tab/>
        <w:t xml:space="preserve"> Provincia</w:t>
      </w:r>
      <w:r w:rsidRPr="00991F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r w:rsidRPr="00991F4A">
        <w:rPr>
          <w:rFonts w:cs="Calibri"/>
          <w:sz w:val="24"/>
          <w:szCs w:val="24"/>
        </w:rPr>
        <w:t xml:space="preserve">Codice postale  </w:t>
      </w:r>
      <w:r w:rsidRPr="00991F4A">
        <w:rPr>
          <w:rFonts w:cs="Calibri"/>
          <w:sz w:val="24"/>
          <w:szCs w:val="24"/>
        </w:rPr>
        <w:tab/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oppure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 xml:space="preserve">e-mail/PEC:  </w:t>
      </w:r>
      <w:r w:rsidRPr="00991F4A">
        <w:rPr>
          <w:rFonts w:cs="Calibri"/>
          <w:sz w:val="24"/>
          <w:szCs w:val="24"/>
        </w:rPr>
        <w:tab/>
        <w:t xml:space="preserve"> </w:t>
      </w: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Pr="00300A54" w:rsidRDefault="00D6761C" w:rsidP="0017173A">
      <w:pPr>
        <w:ind w:right="282"/>
        <w:rPr>
          <w:rFonts w:cs="Calibri"/>
          <w:b/>
          <w:sz w:val="24"/>
          <w:szCs w:val="24"/>
        </w:rPr>
      </w:pPr>
      <w:r w:rsidRPr="00300A54">
        <w:rPr>
          <w:rFonts w:cs="Calibri"/>
          <w:b/>
          <w:sz w:val="24"/>
          <w:szCs w:val="24"/>
        </w:rPr>
        <w:t>Eventuali precisazioni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Il sottoscritto precisa (fornire eventuali spiegazioni utili o indicare eventuali documenti allegati):</w:t>
      </w:r>
    </w:p>
    <w:p w:rsidR="00D6761C" w:rsidRDefault="00D6761C" w:rsidP="0017173A">
      <w:pPr>
        <w:ind w:left="708" w:right="282"/>
        <w:rPr>
          <w:rFonts w:cs="Calibri"/>
          <w:sz w:val="28"/>
          <w:szCs w:val="28"/>
        </w:rPr>
      </w:pPr>
      <w:r w:rsidRPr="006A7046"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8"/>
          <w:szCs w:val="28"/>
        </w:rPr>
        <w:t>_________</w:t>
      </w: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Pr="00991F4A" w:rsidRDefault="00D6761C" w:rsidP="0017173A">
      <w:pPr>
        <w:ind w:right="282"/>
        <w:rPr>
          <w:rFonts w:cs="Calibri"/>
          <w:sz w:val="24"/>
          <w:szCs w:val="24"/>
        </w:rPr>
      </w:pPr>
    </w:p>
    <w:p w:rsidR="00D6761C" w:rsidRDefault="00D6761C" w:rsidP="0017173A">
      <w:pPr>
        <w:ind w:right="282"/>
        <w:jc w:val="right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>(Luogo e data)</w:t>
      </w:r>
    </w:p>
    <w:p w:rsidR="00D6761C" w:rsidRPr="00991F4A" w:rsidRDefault="00D6761C" w:rsidP="0017173A">
      <w:pPr>
        <w:ind w:right="282"/>
        <w:jc w:val="right"/>
        <w:rPr>
          <w:rFonts w:cs="Calibri"/>
          <w:sz w:val="24"/>
          <w:szCs w:val="24"/>
        </w:rPr>
      </w:pPr>
      <w:r w:rsidRPr="00991F4A">
        <w:rPr>
          <w:rFonts w:cs="Calibri"/>
          <w:sz w:val="24"/>
          <w:szCs w:val="24"/>
        </w:rPr>
        <w:tab/>
        <w:t>(Firma)</w:t>
      </w:r>
    </w:p>
    <w:p w:rsidR="00D6761C" w:rsidRDefault="00D6761C"/>
    <w:sectPr w:rsidR="00D6761C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1C" w:rsidRDefault="00D6761C" w:rsidP="0017173A">
      <w:pPr>
        <w:spacing w:after="0" w:line="240" w:lineRule="auto"/>
      </w:pPr>
      <w:r>
        <w:separator/>
      </w:r>
    </w:p>
  </w:endnote>
  <w:endnote w:type="continuationSeparator" w:id="0">
    <w:p w:rsidR="00D6761C" w:rsidRDefault="00D6761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1C" w:rsidRDefault="00D6761C" w:rsidP="0017173A">
      <w:pPr>
        <w:spacing w:after="0" w:line="240" w:lineRule="auto"/>
      </w:pPr>
      <w:r>
        <w:separator/>
      </w:r>
    </w:p>
  </w:footnote>
  <w:footnote w:type="continuationSeparator" w:id="0">
    <w:p w:rsidR="00D6761C" w:rsidRDefault="00D6761C" w:rsidP="0017173A">
      <w:pPr>
        <w:spacing w:after="0" w:line="240" w:lineRule="auto"/>
      </w:pPr>
      <w:r>
        <w:continuationSeparator/>
      </w:r>
    </w:p>
  </w:footnote>
  <w:footnote w:id="1">
    <w:p w:rsidR="00D6761C" w:rsidRDefault="00D6761C" w:rsidP="0017173A">
      <w:pPr>
        <w:pStyle w:val="FootnoteText"/>
      </w:pPr>
      <w:r>
        <w:rPr>
          <w:rStyle w:val="FootnoteReference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Hyperlink"/>
          </w:rPr>
          <w:t>www.garanteprivacy.it/regolamentoue/portabilita</w:t>
        </w:r>
      </w:hyperlink>
      <w:r>
        <w:t xml:space="preserve">. </w:t>
      </w:r>
    </w:p>
  </w:footnote>
  <w:footnote w:id="2">
    <w:p w:rsidR="00D6761C" w:rsidRDefault="00D6761C" w:rsidP="0017173A">
      <w:pPr>
        <w:pStyle w:val="FootnoteText"/>
      </w:pPr>
      <w:r w:rsidRPr="006F6238">
        <w:rPr>
          <w:rStyle w:val="FootnoteReference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="Calibr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3A"/>
    <w:rsid w:val="000A7EEC"/>
    <w:rsid w:val="00150483"/>
    <w:rsid w:val="0017173A"/>
    <w:rsid w:val="001E0349"/>
    <w:rsid w:val="002E75D4"/>
    <w:rsid w:val="00300A54"/>
    <w:rsid w:val="00356C62"/>
    <w:rsid w:val="003A1AFB"/>
    <w:rsid w:val="003A6D90"/>
    <w:rsid w:val="00450B92"/>
    <w:rsid w:val="0048334D"/>
    <w:rsid w:val="004E58E8"/>
    <w:rsid w:val="005B0168"/>
    <w:rsid w:val="005C50E9"/>
    <w:rsid w:val="006226F7"/>
    <w:rsid w:val="00652A6A"/>
    <w:rsid w:val="006814BF"/>
    <w:rsid w:val="006A7046"/>
    <w:rsid w:val="006C0F55"/>
    <w:rsid w:val="006F0A7D"/>
    <w:rsid w:val="006F6238"/>
    <w:rsid w:val="007654DE"/>
    <w:rsid w:val="008013D7"/>
    <w:rsid w:val="008D19D7"/>
    <w:rsid w:val="00991F4A"/>
    <w:rsid w:val="00A13A98"/>
    <w:rsid w:val="00A535C9"/>
    <w:rsid w:val="00AF1555"/>
    <w:rsid w:val="00B715D4"/>
    <w:rsid w:val="00BA7265"/>
    <w:rsid w:val="00C00FCC"/>
    <w:rsid w:val="00C62D77"/>
    <w:rsid w:val="00D13F44"/>
    <w:rsid w:val="00D426AC"/>
    <w:rsid w:val="00D6761C"/>
    <w:rsid w:val="00E85EB0"/>
    <w:rsid w:val="00E85F65"/>
    <w:rsid w:val="00EC5CEE"/>
    <w:rsid w:val="00F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17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71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1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71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717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1052</Words>
  <Characters>5998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Germani</dc:creator>
  <cp:keywords/>
  <dc:description/>
  <cp:lastModifiedBy>admin</cp:lastModifiedBy>
  <cp:revision>9</cp:revision>
  <dcterms:created xsi:type="dcterms:W3CDTF">2018-09-25T14:14:00Z</dcterms:created>
  <dcterms:modified xsi:type="dcterms:W3CDTF">2019-05-30T09:15:00Z</dcterms:modified>
</cp:coreProperties>
</file>